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90D" w:rsidRDefault="0026790D" w:rsidP="0026790D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Приложение №1 к протоколу комиссии от </w:t>
      </w:r>
      <w:r w:rsidR="006C2DFA">
        <w:rPr>
          <w:rFonts w:ascii="Times New Roman" w:hAnsi="Times New Roman" w:cs="Times New Roman"/>
          <w:b/>
        </w:rPr>
        <w:t>20.11.</w:t>
      </w:r>
      <w:r>
        <w:rPr>
          <w:rFonts w:ascii="Times New Roman" w:hAnsi="Times New Roman" w:cs="Times New Roman"/>
          <w:b/>
        </w:rPr>
        <w:t>1</w:t>
      </w:r>
      <w:r w:rsidR="005916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 xml:space="preserve"> г.</w:t>
      </w:r>
    </w:p>
    <w:p w:rsidR="00C53E91" w:rsidRPr="00C53E91" w:rsidRDefault="00C53E91" w:rsidP="00C53E91">
      <w:pPr>
        <w:spacing w:after="0" w:line="240" w:lineRule="auto"/>
        <w:jc w:val="center"/>
        <w:outlineLvl w:val="0"/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</w:pPr>
      <w:bookmarkStart w:id="0" w:name="_Toc322695437"/>
      <w:bookmarkStart w:id="1" w:name="_Toc342035274"/>
      <w:r w:rsidRPr="00C53E91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>ИЗВЕЩЕНИЕ О ПРО</w:t>
      </w:r>
      <w:r w:rsidR="006C2DFA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 xml:space="preserve">ДЛЕНИИ </w:t>
      </w:r>
      <w:r w:rsidRPr="00C53E91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>ЗАПРОСА ЦЕН</w:t>
      </w:r>
      <w:bookmarkEnd w:id="0"/>
      <w:bookmarkEnd w:id="1"/>
    </w:p>
    <w:p w:rsidR="00C53E91" w:rsidRPr="00C53E91" w:rsidRDefault="00C53E91" w:rsidP="00C53E91">
      <w:pPr>
        <w:tabs>
          <w:tab w:val="left" w:pos="1134"/>
        </w:tabs>
        <w:spacing w:after="0" w:line="240" w:lineRule="auto"/>
        <w:ind w:firstLine="709"/>
        <w:jc w:val="center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</w:p>
    <w:p w:rsidR="00C53E91" w:rsidRPr="00C53E91" w:rsidRDefault="00C53E91" w:rsidP="00C53E91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C53E91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>1. Форма и способ процедуры закупки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: </w:t>
      </w:r>
      <w:r w:rsidRPr="00C53E91">
        <w:rPr>
          <w:rFonts w:ascii="Franklin Gothic Book" w:eastAsia="Times New Roman" w:hAnsi="Franklin Gothic Book" w:cs="Arial"/>
          <w:sz w:val="24"/>
          <w:szCs w:val="24"/>
          <w:lang w:eastAsia="ru-RU"/>
        </w:rPr>
        <w:t>Открытый запрос цен в электронной форме.</w:t>
      </w:r>
    </w:p>
    <w:p w:rsidR="00C53E91" w:rsidRPr="00C53E91" w:rsidRDefault="00C53E91" w:rsidP="00C53E91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</w:pPr>
    </w:p>
    <w:p w:rsidR="00C53E91" w:rsidRPr="00C53E91" w:rsidRDefault="00C53E91" w:rsidP="00C53E91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C53E91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>2. Заказчик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:</w:t>
      </w:r>
      <w:r w:rsidRPr="00C53E91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Общество с ограниченной ответственностью «ЕвразЭнергоТранс». </w:t>
      </w:r>
    </w:p>
    <w:p w:rsidR="00C53E91" w:rsidRPr="00C53E91" w:rsidRDefault="00C53E91" w:rsidP="00C53E91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654006, Кемеровская область, г. Новокузнецк, ул. Рудокопровая, д. 4  </w:t>
      </w:r>
    </w:p>
    <w:p w:rsidR="00C53E91" w:rsidRPr="00C53E91" w:rsidRDefault="00C53E91" w:rsidP="00C53E91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Контактное лицо: Орлова Наталья Олеговна</w:t>
      </w:r>
      <w:r w:rsidRPr="00C53E91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(по техническим вопросам);</w:t>
      </w:r>
      <w:r w:rsidRPr="00C53E91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Халина Екатерина Сергеевна (по организационным вопросам).</w:t>
      </w:r>
    </w:p>
    <w:p w:rsidR="00C53E91" w:rsidRPr="00C53E91" w:rsidRDefault="00C53E91" w:rsidP="00C53E91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Тел./факс: +8 (3435) 49-87-31; +8(3843)357-641</w:t>
      </w:r>
    </w:p>
    <w:p w:rsidR="00C53E91" w:rsidRPr="00C53E91" w:rsidRDefault="00C53E91" w:rsidP="00C53E91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E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-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mail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: 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Natalia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.</w:t>
      </w:r>
      <w:proofErr w:type="spellStart"/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Orlova</w:t>
      </w:r>
      <w:proofErr w:type="spellEnd"/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2@</w:t>
      </w:r>
      <w:proofErr w:type="spellStart"/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evraz</w:t>
      </w:r>
      <w:proofErr w:type="spellEnd"/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.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com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; 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Ekaterina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.</w:t>
      </w:r>
      <w:proofErr w:type="spellStart"/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Khalina</w:t>
      </w:r>
      <w:proofErr w:type="spellEnd"/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@</w:t>
      </w:r>
      <w:proofErr w:type="spellStart"/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evraz</w:t>
      </w:r>
      <w:proofErr w:type="spellEnd"/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.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com</w:t>
      </w:r>
    </w:p>
    <w:p w:rsidR="00C53E91" w:rsidRPr="00C53E91" w:rsidRDefault="00C53E91" w:rsidP="00C53E91">
      <w:pPr>
        <w:spacing w:after="0" w:line="240" w:lineRule="auto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</w:p>
    <w:p w:rsidR="00C53E91" w:rsidRPr="00C53E91" w:rsidRDefault="00C53E91" w:rsidP="00C53E91">
      <w:pPr>
        <w:tabs>
          <w:tab w:val="left" w:pos="426"/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C53E91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>3. Организатор запроса цен: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Общество с ограниченной ответственностью «ЕвразЭнергоТранс».</w:t>
      </w:r>
    </w:p>
    <w:p w:rsidR="00C53E91" w:rsidRPr="00C53E91" w:rsidRDefault="00C53E91" w:rsidP="00C53E91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654006, Кемеровская область, г. Новокузнецк, ул. Рудокопровая, д. 4  </w:t>
      </w:r>
    </w:p>
    <w:p w:rsidR="00C53E91" w:rsidRPr="00C53E91" w:rsidRDefault="00C53E91" w:rsidP="00C53E91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Контактное лицо: Орлова Наталья Олеговна</w:t>
      </w:r>
      <w:r w:rsidRPr="00C53E91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(по техническим вопросам); 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Халина Екатерина Сергеевна (по организационным вопросам).</w:t>
      </w:r>
    </w:p>
    <w:p w:rsidR="00C53E91" w:rsidRPr="00C53E91" w:rsidRDefault="00C53E91" w:rsidP="00C53E91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Тел./факс: +8 (3435) 49-87-31, +8(3843)357- 641</w:t>
      </w:r>
    </w:p>
    <w:p w:rsidR="00C53E91" w:rsidRPr="00C53E91" w:rsidRDefault="00C53E91" w:rsidP="00C53E91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E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-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mail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: 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Natalia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.О</w:t>
      </w:r>
      <w:proofErr w:type="spellStart"/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rlova</w:t>
      </w:r>
      <w:proofErr w:type="spellEnd"/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2@</w:t>
      </w:r>
      <w:proofErr w:type="spellStart"/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evraz</w:t>
      </w:r>
      <w:proofErr w:type="spellEnd"/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.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com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, 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Ekaterina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.</w:t>
      </w:r>
      <w:proofErr w:type="spellStart"/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Khalina</w:t>
      </w:r>
      <w:proofErr w:type="spellEnd"/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@</w:t>
      </w:r>
      <w:proofErr w:type="spellStart"/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evraz</w:t>
      </w:r>
      <w:proofErr w:type="spellEnd"/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.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com</w:t>
      </w:r>
    </w:p>
    <w:p w:rsidR="00C53E91" w:rsidRPr="00C53E91" w:rsidRDefault="00C53E91" w:rsidP="00C53E91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C53E91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 xml:space="preserve"> </w:t>
      </w:r>
    </w:p>
    <w:p w:rsidR="00C53E91" w:rsidRPr="00C53E91" w:rsidRDefault="00C53E91" w:rsidP="00C53E9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C53E91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 xml:space="preserve">4. Предмет договора: </w:t>
      </w:r>
      <w:r w:rsidRPr="00C53E91">
        <w:rPr>
          <w:rFonts w:ascii="Franklin Gothic Book" w:eastAsia="Times New Roman" w:hAnsi="Franklin Gothic Book" w:cs="Arial"/>
          <w:sz w:val="24"/>
          <w:szCs w:val="24"/>
          <w:lang w:eastAsia="ru-RU"/>
        </w:rPr>
        <w:t>поставка автошин к автотранспортной технике для ООО «ЕвразЭнергоТранс».</w:t>
      </w:r>
    </w:p>
    <w:p w:rsidR="00C53E91" w:rsidRPr="00C53E91" w:rsidRDefault="00C53E91" w:rsidP="00C53E9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</w:p>
    <w:p w:rsidR="00C53E91" w:rsidRPr="00C53E91" w:rsidRDefault="00C53E91" w:rsidP="00C53E91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</w:pPr>
      <w:r w:rsidRPr="00C53E91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>5. Состав и объем товара:</w:t>
      </w:r>
    </w:p>
    <w:p w:rsidR="00C53E91" w:rsidRPr="00C53E91" w:rsidRDefault="00C53E91" w:rsidP="00C53E91">
      <w:pPr>
        <w:numPr>
          <w:ilvl w:val="0"/>
          <w:numId w:val="4"/>
        </w:num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proofErr w:type="gramStart"/>
      <w:r w:rsidRPr="00C53E91">
        <w:rPr>
          <w:rFonts w:ascii="Franklin Gothic Book" w:eastAsia="Times New Roman" w:hAnsi="Franklin Gothic Book" w:cs="Arial"/>
          <w:sz w:val="24"/>
          <w:szCs w:val="24"/>
          <w:lang w:eastAsia="ru-RU"/>
        </w:rPr>
        <w:t>Согласно</w:t>
      </w:r>
      <w:proofErr w:type="gramEnd"/>
      <w:r w:rsidRPr="00C53E91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технического задания.</w:t>
      </w:r>
    </w:p>
    <w:p w:rsidR="00C53E91" w:rsidRPr="00C53E91" w:rsidRDefault="00C53E91" w:rsidP="00C53E91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</w:p>
    <w:p w:rsidR="00C53E91" w:rsidRPr="00C53E91" w:rsidRDefault="00C53E91" w:rsidP="00C53E9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C53E91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>7. Место поставки товара</w:t>
      </w:r>
      <w:r w:rsidRPr="00C53E91">
        <w:rPr>
          <w:rFonts w:ascii="Franklin Gothic Book" w:eastAsia="Times New Roman" w:hAnsi="Franklin Gothic Book" w:cs="Arial"/>
          <w:b/>
          <w:i/>
          <w:sz w:val="24"/>
          <w:szCs w:val="24"/>
          <w:lang w:eastAsia="ru-RU"/>
        </w:rPr>
        <w:t>:</w:t>
      </w:r>
      <w:r w:rsidRPr="00C53E91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622025, Свердловская область, город Нижний Тагил, ул. Металлургов, д. 1</w:t>
      </w:r>
    </w:p>
    <w:p w:rsidR="00C53E91" w:rsidRPr="00C53E91" w:rsidRDefault="00C53E91" w:rsidP="00C53E91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</w:p>
    <w:p w:rsidR="00C53E91" w:rsidRPr="00C53E91" w:rsidRDefault="00C53E91" w:rsidP="00C53E91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C53E91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>8. Сведения о порядке проведения, в том числе об оформлении участия в запросе цен, определении лица, выигравшего запрос цен</w:t>
      </w:r>
      <w:r w:rsidRPr="00C53E91">
        <w:rPr>
          <w:rFonts w:ascii="Franklin Gothic Book" w:eastAsia="Times New Roman" w:hAnsi="Franklin Gothic Book" w:cs="Arial"/>
          <w:sz w:val="24"/>
          <w:szCs w:val="24"/>
          <w:lang w:eastAsia="ru-RU"/>
        </w:rPr>
        <w:t>:</w:t>
      </w:r>
    </w:p>
    <w:p w:rsidR="00C53E91" w:rsidRPr="00C53E91" w:rsidRDefault="00C53E91" w:rsidP="00C53E9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C53E91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Запрос цен проводится на электронной торговой площадке </w:t>
      </w:r>
      <w:hyperlink r:id="rId6" w:history="1">
        <w:r w:rsidRPr="00C53E91">
          <w:rPr>
            <w:rFonts w:ascii="Franklin Gothic Book" w:eastAsia="Times New Roman" w:hAnsi="Franklin Gothic Book" w:cs="Arial"/>
            <w:sz w:val="24"/>
            <w:szCs w:val="24"/>
            <w:lang w:eastAsia="ru-RU"/>
          </w:rPr>
          <w:t>ООО</w:t>
        </w:r>
      </w:hyperlink>
      <w:r w:rsidRPr="00C53E91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«Аукционный конкурсный дом»  в сети «Интернет» по адресу: </w:t>
      </w:r>
      <w:hyperlink r:id="rId7" w:history="1">
        <w:r w:rsidRPr="00C53E91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C53E91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eastAsia="ru-RU"/>
          </w:rPr>
          <w:t>://</w:t>
        </w:r>
        <w:r w:rsidRPr="00C53E91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C53E91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eastAsia="ru-RU"/>
          </w:rPr>
          <w:t>.</w:t>
        </w:r>
        <w:r w:rsidRPr="00C53E91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a</w:t>
        </w:r>
        <w:r w:rsidRPr="00C53E91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eastAsia="ru-RU"/>
          </w:rPr>
          <w:t>-</w:t>
        </w:r>
        <w:r w:rsidRPr="00C53E91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k</w:t>
        </w:r>
        <w:r w:rsidRPr="00C53E91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eastAsia="ru-RU"/>
          </w:rPr>
          <w:t>-</w:t>
        </w:r>
        <w:r w:rsidRPr="00C53E91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d</w:t>
        </w:r>
        <w:r w:rsidRPr="00C53E91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C53E91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C53E91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C53E91" w:rsidRPr="00C53E91" w:rsidRDefault="00C53E91" w:rsidP="00C53E91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C53E91">
        <w:rPr>
          <w:rFonts w:ascii="Franklin Gothic Book" w:eastAsia="Times New Roman" w:hAnsi="Franklin Gothic Book" w:cs="Arial"/>
          <w:sz w:val="24"/>
          <w:szCs w:val="24"/>
          <w:lang w:eastAsia="ru-RU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C53E91" w:rsidRPr="00C53E91" w:rsidRDefault="00C53E91" w:rsidP="00C53E91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C53E91">
        <w:rPr>
          <w:rFonts w:ascii="Franklin Gothic Book" w:eastAsia="Times New Roman" w:hAnsi="Franklin Gothic Book" w:cs="Arial"/>
          <w:sz w:val="24"/>
          <w:szCs w:val="24"/>
          <w:lang w:eastAsia="ru-RU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C53E91" w:rsidRPr="00C53E91" w:rsidRDefault="00C53E91" w:rsidP="00C53E91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</w:p>
    <w:p w:rsidR="00C53E91" w:rsidRPr="00C53E91" w:rsidRDefault="00C53E91" w:rsidP="00C53E91">
      <w:pPr>
        <w:spacing w:after="120" w:line="240" w:lineRule="auto"/>
        <w:ind w:right="-1"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C53E91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>9. Начальная (максимальная) цена договора, включая НДС (18%):</w:t>
      </w:r>
      <w:r w:rsidRPr="00C53E91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398</w:t>
      </w:r>
      <w:r w:rsidRPr="00C53E91">
        <w:rPr>
          <w:rFonts w:ascii="Franklin Gothic Book" w:eastAsia="Times New Roman" w:hAnsi="Franklin Gothic Book" w:cs="Arial"/>
          <w:sz w:val="24"/>
          <w:szCs w:val="24"/>
          <w:lang w:val="en-US" w:eastAsia="ru-RU"/>
        </w:rPr>
        <w:t> </w:t>
      </w:r>
      <w:r w:rsidRPr="00C53E91">
        <w:rPr>
          <w:rFonts w:ascii="Franklin Gothic Book" w:eastAsia="Times New Roman" w:hAnsi="Franklin Gothic Book" w:cs="Arial"/>
          <w:sz w:val="24"/>
          <w:szCs w:val="24"/>
          <w:lang w:eastAsia="ru-RU"/>
        </w:rPr>
        <w:t>935,13 (Триста девяносто восемь тысяч девятьсот тридцать пять рублей) руб. 13 копеек</w:t>
      </w:r>
    </w:p>
    <w:p w:rsidR="00C53E91" w:rsidRPr="00C53E91" w:rsidRDefault="00C53E91" w:rsidP="00C53E91">
      <w:pPr>
        <w:spacing w:after="120" w:line="240" w:lineRule="auto"/>
        <w:ind w:right="-1"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C53E91">
        <w:rPr>
          <w:rFonts w:ascii="Franklin Gothic Book" w:eastAsia="Times New Roman" w:hAnsi="Franklin Gothic Book" w:cs="Arial"/>
          <w:bCs/>
          <w:color w:val="000000"/>
          <w:sz w:val="24"/>
          <w:szCs w:val="24"/>
          <w:lang w:eastAsia="ru-RU"/>
        </w:rPr>
        <w:t>Цена договора включает в себя стоимость Товара с учетом: 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Договора.</w:t>
      </w:r>
    </w:p>
    <w:p w:rsidR="00C53E91" w:rsidRPr="00C53E91" w:rsidRDefault="00C53E91" w:rsidP="00C53E91">
      <w:pPr>
        <w:keepNext/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</w:pPr>
      <w:r w:rsidRPr="00C53E91">
        <w:rPr>
          <w:rFonts w:ascii="Franklin Gothic Book" w:eastAsia="Times New Roman" w:hAnsi="Franklin Gothic Book" w:cs="Arial"/>
          <w:b/>
          <w:bCs/>
          <w:color w:val="000000"/>
          <w:sz w:val="24"/>
          <w:szCs w:val="24"/>
          <w:lang w:eastAsia="ru-RU"/>
        </w:rPr>
        <w:t>10.</w:t>
      </w:r>
      <w:r w:rsidRPr="00C53E91">
        <w:rPr>
          <w:rFonts w:ascii="Franklin Gothic Book" w:eastAsia="Times New Roman" w:hAnsi="Franklin Gothic Book" w:cs="Arial"/>
          <w:bCs/>
          <w:color w:val="000000"/>
          <w:sz w:val="24"/>
          <w:szCs w:val="24"/>
          <w:lang w:eastAsia="ru-RU"/>
        </w:rPr>
        <w:t xml:space="preserve"> </w:t>
      </w:r>
      <w:r w:rsidRPr="00C53E91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 xml:space="preserve">Срок, место и порядок предоставления документации по запросу цен: </w:t>
      </w:r>
    </w:p>
    <w:p w:rsidR="00C53E91" w:rsidRPr="00C53E91" w:rsidRDefault="00C53E91" w:rsidP="00C53E91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На официальном сайте размещения заказов </w:t>
      </w:r>
      <w:r w:rsidRPr="00C53E91">
        <w:rPr>
          <w:rFonts w:ascii="Franklin Gothic Book" w:eastAsia="Times New Roman" w:hAnsi="Franklin Gothic Book" w:cs="Arial"/>
          <w:sz w:val="24"/>
          <w:szCs w:val="24"/>
          <w:lang w:eastAsia="ru-RU"/>
        </w:rPr>
        <w:t>http:// zakupki.gov.ru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</w:t>
      </w:r>
      <w:r w:rsidRPr="00C53E91">
        <w:rPr>
          <w:rFonts w:ascii="Franklin Gothic Book" w:eastAsia="Times New Roman" w:hAnsi="Franklin Gothic Book" w:cs="Arial"/>
          <w:sz w:val="24"/>
          <w:szCs w:val="24"/>
          <w:lang w:eastAsia="ru-RU"/>
        </w:rPr>
        <w:t>д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окументация по запросу цен находится в открытом доступе, начиная </w:t>
      </w:r>
      <w:r w:rsidRPr="00C53E91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с даты размещения настоящего извещения и </w:t>
      </w:r>
      <w:r w:rsidRPr="00C53E91">
        <w:rPr>
          <w:rFonts w:ascii="Franklin Gothic Book" w:eastAsia="Times New Roman" w:hAnsi="Franklin Gothic Book" w:cs="Arial"/>
          <w:sz w:val="24"/>
          <w:szCs w:val="24"/>
          <w:lang w:eastAsia="ru-RU"/>
        </w:rPr>
        <w:lastRenderedPageBreak/>
        <w:t>документации по запросу цен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. Порядок получения документации по запросу цен на электронной торговой площадке </w:t>
      </w:r>
      <w:hyperlink r:id="rId8" w:history="1">
        <w:r w:rsidRPr="00C53E91">
          <w:rPr>
            <w:rFonts w:ascii="Franklin Gothic Book" w:eastAsia="Times New Roman" w:hAnsi="Franklin Gothic Book" w:cs="Arial"/>
            <w:sz w:val="24"/>
            <w:szCs w:val="24"/>
            <w:lang w:eastAsia="ru-RU"/>
          </w:rPr>
          <w:t>ООО</w:t>
        </w:r>
      </w:hyperlink>
      <w:r w:rsidRPr="00C53E91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«Аукционный конкурсный дом»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 </w:t>
      </w:r>
      <w:hyperlink r:id="rId9" w:history="1">
        <w:r w:rsidRPr="00C53E91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C53E91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eastAsia="ru-RU"/>
          </w:rPr>
          <w:t>://</w:t>
        </w:r>
        <w:r w:rsidRPr="00C53E91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C53E91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eastAsia="ru-RU"/>
          </w:rPr>
          <w:t>.</w:t>
        </w:r>
        <w:r w:rsidRPr="00C53E91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a</w:t>
        </w:r>
        <w:r w:rsidRPr="00C53E91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eastAsia="ru-RU"/>
          </w:rPr>
          <w:t>-</w:t>
        </w:r>
        <w:r w:rsidRPr="00C53E91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k</w:t>
        </w:r>
        <w:r w:rsidRPr="00C53E91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eastAsia="ru-RU"/>
          </w:rPr>
          <w:t>-</w:t>
        </w:r>
        <w:r w:rsidRPr="00C53E91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d</w:t>
        </w:r>
        <w:r w:rsidRPr="00C53E91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C53E91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C53E91">
        <w:rPr>
          <w:rFonts w:ascii="Franklin Gothic Book" w:eastAsia="Times New Roman" w:hAnsi="Franklin Gothic Book" w:cs="Arial"/>
          <w:b/>
          <w:i/>
          <w:sz w:val="24"/>
          <w:szCs w:val="24"/>
          <w:lang w:eastAsia="ru-RU"/>
        </w:rPr>
        <w:t xml:space="preserve"> 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определяется правилами данной электронной торговой площадки.</w:t>
      </w:r>
    </w:p>
    <w:p w:rsidR="00C53E91" w:rsidRPr="00C53E91" w:rsidRDefault="00C53E91" w:rsidP="00C53E9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</w:p>
    <w:p w:rsidR="00C53E91" w:rsidRPr="00C53E91" w:rsidRDefault="00C53E91" w:rsidP="00C53E91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C53E91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>11. Возможность проведения процедуры запроса скидки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</w:t>
      </w:r>
      <w:r w:rsidRPr="00C53E91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>по снижению первоначально указанной в заявке на участие в запросе цен цены: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 возможна.</w:t>
      </w:r>
    </w:p>
    <w:p w:rsidR="00C53E91" w:rsidRPr="00C53E91" w:rsidRDefault="00C53E91" w:rsidP="00C53E91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</w:p>
    <w:p w:rsidR="00C53E91" w:rsidRPr="00C53E91" w:rsidRDefault="00C53E91" w:rsidP="00C53E91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C53E91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>12. Дата начала и дата и время окончания подачи заявок на участие в запросе цен,  место и порядок их подачи участниками:</w:t>
      </w:r>
    </w:p>
    <w:p w:rsidR="00C53E91" w:rsidRPr="006C2DFA" w:rsidRDefault="00C53E91" w:rsidP="00C53E91">
      <w:pPr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color w:val="FF0000"/>
          <w:spacing w:val="-6"/>
          <w:sz w:val="24"/>
          <w:szCs w:val="24"/>
          <w:lang w:eastAsia="ru-RU"/>
        </w:rPr>
      </w:pP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Заявки на участие в запросе цен предоставляются на электронную торговую площадку </w:t>
      </w:r>
      <w:hyperlink r:id="rId10" w:history="1">
        <w:r w:rsidRPr="00C53E91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C53E91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eastAsia="ru-RU"/>
          </w:rPr>
          <w:t>://</w:t>
        </w:r>
        <w:r w:rsidRPr="00C53E91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C53E91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eastAsia="ru-RU"/>
          </w:rPr>
          <w:t>.</w:t>
        </w:r>
        <w:r w:rsidRPr="00C53E91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a</w:t>
        </w:r>
        <w:r w:rsidRPr="00C53E91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eastAsia="ru-RU"/>
          </w:rPr>
          <w:t>-</w:t>
        </w:r>
        <w:r w:rsidRPr="00C53E91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k</w:t>
        </w:r>
        <w:r w:rsidRPr="00C53E91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eastAsia="ru-RU"/>
          </w:rPr>
          <w:t>-</w:t>
        </w:r>
        <w:r w:rsidRPr="00C53E91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d</w:t>
        </w:r>
        <w:r w:rsidRPr="00C53E91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C53E91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C53E91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 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начиная с даты</w:t>
      </w:r>
      <w:r w:rsidRPr="00C53E91">
        <w:rPr>
          <w:rFonts w:ascii="Franklin Gothic Book" w:eastAsia="Times New Roman" w:hAnsi="Franklin Gothic Book" w:cs="Arial"/>
          <w:b/>
          <w:i/>
          <w:sz w:val="24"/>
          <w:szCs w:val="24"/>
          <w:lang w:eastAsia="ru-RU"/>
        </w:rPr>
        <w:t xml:space="preserve"> </w:t>
      </w:r>
      <w:r w:rsidRPr="00C53E91">
        <w:rPr>
          <w:rFonts w:ascii="Franklin Gothic Book" w:eastAsia="Times New Roman" w:hAnsi="Franklin Gothic Book" w:cs="Arial"/>
          <w:sz w:val="24"/>
          <w:szCs w:val="24"/>
          <w:lang w:eastAsia="ru-RU"/>
        </w:rPr>
        <w:t>размещения настоящего извещения и документации по запросу цен на официальном сайте и на данной ЭТП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в порядке и в соответствии с регламентом работы данной ЭТП, в срок </w:t>
      </w:r>
      <w:r w:rsidRPr="006C2DFA">
        <w:rPr>
          <w:rFonts w:ascii="Franklin Gothic Book" w:eastAsia="Times New Roman" w:hAnsi="Franklin Gothic Book" w:cs="Arial"/>
          <w:b/>
          <w:color w:val="FF0000"/>
          <w:spacing w:val="-6"/>
          <w:sz w:val="24"/>
          <w:szCs w:val="24"/>
          <w:lang w:eastAsia="ru-RU"/>
        </w:rPr>
        <w:t xml:space="preserve">не позднее </w:t>
      </w:r>
      <w:r w:rsidR="006C2DFA" w:rsidRPr="006C2DFA">
        <w:rPr>
          <w:rFonts w:ascii="Franklin Gothic Book" w:eastAsia="Times New Roman" w:hAnsi="Franklin Gothic Book" w:cs="Arial"/>
          <w:b/>
          <w:color w:val="FF0000"/>
          <w:spacing w:val="-6"/>
          <w:sz w:val="24"/>
          <w:szCs w:val="24"/>
          <w:lang w:eastAsia="ru-RU"/>
        </w:rPr>
        <w:t xml:space="preserve"> 06</w:t>
      </w:r>
      <w:r w:rsidRPr="006C2DFA">
        <w:rPr>
          <w:rFonts w:ascii="Franklin Gothic Book" w:eastAsia="Times New Roman" w:hAnsi="Franklin Gothic Book" w:cs="Arial"/>
          <w:b/>
          <w:color w:val="FF0000"/>
          <w:spacing w:val="-6"/>
          <w:sz w:val="24"/>
          <w:szCs w:val="24"/>
          <w:lang w:eastAsia="ru-RU"/>
        </w:rPr>
        <w:t>-00 (</w:t>
      </w:r>
      <w:r w:rsidR="006C2DFA" w:rsidRPr="006C2DFA">
        <w:rPr>
          <w:rFonts w:ascii="Franklin Gothic Book" w:eastAsia="Times New Roman" w:hAnsi="Franklin Gothic Book" w:cs="Arial"/>
          <w:b/>
          <w:color w:val="FF0000"/>
          <w:spacing w:val="-6"/>
          <w:sz w:val="24"/>
          <w:szCs w:val="24"/>
          <w:lang w:eastAsia="ru-RU"/>
        </w:rPr>
        <w:t xml:space="preserve">время </w:t>
      </w:r>
      <w:proofErr w:type="gramStart"/>
      <w:r w:rsidR="006C2DFA" w:rsidRPr="006C2DFA">
        <w:rPr>
          <w:rFonts w:ascii="Franklin Gothic Book" w:eastAsia="Times New Roman" w:hAnsi="Franklin Gothic Book" w:cs="Arial"/>
          <w:b/>
          <w:color w:val="FF0000"/>
          <w:spacing w:val="-6"/>
          <w:sz w:val="24"/>
          <w:szCs w:val="24"/>
          <w:lang w:eastAsia="ru-RU"/>
        </w:rPr>
        <w:t>МСК</w:t>
      </w:r>
      <w:proofErr w:type="gramEnd"/>
      <w:r w:rsidRPr="006C2DFA">
        <w:rPr>
          <w:rFonts w:ascii="Franklin Gothic Book" w:eastAsia="Times New Roman" w:hAnsi="Franklin Gothic Book" w:cs="Arial"/>
          <w:b/>
          <w:color w:val="FF0000"/>
          <w:spacing w:val="-6"/>
          <w:sz w:val="24"/>
          <w:szCs w:val="24"/>
          <w:lang w:eastAsia="ru-RU"/>
        </w:rPr>
        <w:t>) «2</w:t>
      </w:r>
      <w:r w:rsidR="006C2DFA" w:rsidRPr="006C2DFA">
        <w:rPr>
          <w:rFonts w:ascii="Franklin Gothic Book" w:eastAsia="Times New Roman" w:hAnsi="Franklin Gothic Book" w:cs="Arial"/>
          <w:b/>
          <w:color w:val="FF0000"/>
          <w:spacing w:val="-6"/>
          <w:sz w:val="24"/>
          <w:szCs w:val="24"/>
          <w:lang w:eastAsia="ru-RU"/>
        </w:rPr>
        <w:t>8</w:t>
      </w:r>
      <w:r w:rsidRPr="006C2DFA">
        <w:rPr>
          <w:rFonts w:ascii="Franklin Gothic Book" w:eastAsia="Times New Roman" w:hAnsi="Franklin Gothic Book" w:cs="Arial"/>
          <w:b/>
          <w:color w:val="FF0000"/>
          <w:spacing w:val="-6"/>
          <w:sz w:val="24"/>
          <w:szCs w:val="24"/>
          <w:lang w:eastAsia="ru-RU"/>
        </w:rPr>
        <w:t>» ноября  2014 года</w:t>
      </w:r>
      <w:r w:rsidRPr="006C2DFA">
        <w:rPr>
          <w:rFonts w:ascii="Franklin Gothic Book" w:eastAsia="Times New Roman" w:hAnsi="Franklin Gothic Book" w:cs="Arial"/>
          <w:color w:val="FF0000"/>
          <w:spacing w:val="-6"/>
          <w:sz w:val="24"/>
          <w:szCs w:val="24"/>
          <w:lang w:eastAsia="ru-RU"/>
        </w:rPr>
        <w:t xml:space="preserve">. </w:t>
      </w:r>
    </w:p>
    <w:p w:rsidR="00C53E91" w:rsidRPr="00C53E91" w:rsidRDefault="00C53E91" w:rsidP="00C53E91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bookmarkStart w:id="2" w:name="_GoBack"/>
      <w:bookmarkEnd w:id="2"/>
    </w:p>
    <w:p w:rsidR="00C53E91" w:rsidRPr="00C53E91" w:rsidRDefault="00C53E91" w:rsidP="00C53E91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C53E91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 xml:space="preserve">13. Место и дата проведения отборочной стадии и подведения итогов запроса цен:  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не позднее</w:t>
      </w:r>
      <w:r w:rsidRPr="00C53E91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 xml:space="preserve"> «</w:t>
      </w:r>
      <w:r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>28</w:t>
      </w:r>
      <w:r w:rsidRPr="00C53E91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>» ноября  2014 года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.</w:t>
      </w:r>
      <w:r w:rsidRPr="00C53E91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654006, Кемеровская область, г. Новокузнецк, ул. Рудокопровая, д. 4. </w:t>
      </w:r>
    </w:p>
    <w:p w:rsidR="00C53E91" w:rsidRPr="00C53E91" w:rsidRDefault="00C53E91" w:rsidP="00C53E91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</w:p>
    <w:p w:rsidR="00C53E91" w:rsidRPr="00C53E91" w:rsidRDefault="00C53E91" w:rsidP="00C53E91">
      <w:pPr>
        <w:spacing w:after="0" w:line="240" w:lineRule="auto"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C53E91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>14. Срок заключения договора после определения победителя запроса цен: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</w:t>
      </w:r>
      <w:r w:rsidRPr="00C53E91">
        <w:rPr>
          <w:rFonts w:ascii="Franklin Gothic Book" w:eastAsia="Times New Roman" w:hAnsi="Franklin Gothic Book" w:cs="Arial"/>
          <w:sz w:val="24"/>
          <w:szCs w:val="24"/>
          <w:lang w:eastAsia="ru-RU"/>
        </w:rPr>
        <w:t>договор может быть заключен не ранее чем через 3 (три) дня со дня размещения на официальном сайте протокола рассмотрения и оценки котировочных заявок, но не позднее чем через двадцать дней со дня подписания указанного протокола.</w:t>
      </w:r>
    </w:p>
    <w:p w:rsidR="00C53E91" w:rsidRPr="00C53E91" w:rsidRDefault="00C53E91" w:rsidP="00C53E91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</w:p>
    <w:p w:rsidR="00C53E91" w:rsidRPr="00C53E91" w:rsidRDefault="00C53E91" w:rsidP="00C53E91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C53E91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>15. Форма, размер и срок предоставления обеспечения исполнения договора:</w:t>
      </w:r>
      <w:r w:rsidRPr="00C53E91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не установлено.</w:t>
      </w:r>
    </w:p>
    <w:p w:rsidR="00C53E91" w:rsidRPr="00C53E91" w:rsidRDefault="00C53E91" w:rsidP="00C53E91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</w:p>
    <w:p w:rsidR="00C53E91" w:rsidRPr="00C53E91" w:rsidRDefault="00C53E91" w:rsidP="00C53E91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C53E91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 xml:space="preserve">16. </w:t>
      </w:r>
      <w:r w:rsidRPr="00C53E91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Процедура запроса цен не является торгами по законодательству Российской </w:t>
      </w:r>
      <w:proofErr w:type="gramStart"/>
      <w:r w:rsidRPr="00C53E91">
        <w:rPr>
          <w:rFonts w:ascii="Franklin Gothic Book" w:eastAsia="Times New Roman" w:hAnsi="Franklin Gothic Book" w:cs="Arial"/>
          <w:sz w:val="24"/>
          <w:szCs w:val="24"/>
          <w:lang w:eastAsia="ru-RU"/>
        </w:rPr>
        <w:t>Федерации</w:t>
      </w:r>
      <w:proofErr w:type="gramEnd"/>
      <w:r w:rsidRPr="00C53E91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и заказчик имеет право, но не обязанность заключить договор с победителем запроса цен.</w:t>
      </w:r>
    </w:p>
    <w:p w:rsidR="00C53E91" w:rsidRPr="00C53E91" w:rsidRDefault="00C53E91" w:rsidP="00C53E91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</w:p>
    <w:p w:rsidR="00C53E91" w:rsidRPr="00C53E91" w:rsidRDefault="00C53E91" w:rsidP="00C53E91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C53E91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 xml:space="preserve">17. </w:t>
      </w:r>
      <w:r w:rsidRPr="00C53E91">
        <w:rPr>
          <w:rFonts w:ascii="Franklin Gothic Book" w:eastAsia="Times New Roman" w:hAnsi="Franklin Gothic Book" w:cs="Arial"/>
          <w:sz w:val="24"/>
          <w:szCs w:val="24"/>
          <w:lang w:eastAsia="ru-RU"/>
        </w:rPr>
        <w:t>Организатор запроса цен, по решению заказчика или конкурсной комиссии, вправе отказаться от проведения запроса цен не позднее, чем за 1 (один) день до даты окончания срока подачи заявок на участие в запросе цен, не неся никакой ответственности перед участниками конкурса или третьими лицами, которым такое действие может принести убытки.</w:t>
      </w:r>
    </w:p>
    <w:p w:rsidR="00C53E91" w:rsidRDefault="00C53E91" w:rsidP="0026790D">
      <w:pPr>
        <w:jc w:val="right"/>
        <w:rPr>
          <w:rFonts w:ascii="Times New Roman" w:hAnsi="Times New Roman" w:cs="Times New Roman"/>
          <w:b/>
        </w:rPr>
      </w:pPr>
    </w:p>
    <w:sectPr w:rsidR="00C53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D2EAB"/>
    <w:multiLevelType w:val="hybridMultilevel"/>
    <w:tmpl w:val="3BE41C1E"/>
    <w:lvl w:ilvl="0" w:tplc="C9A0A2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8"/>
        <w:szCs w:val="28"/>
      </w:rPr>
    </w:lvl>
    <w:lvl w:ilvl="1" w:tplc="185AA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sz w:val="24"/>
        <w:szCs w:val="24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C746C4"/>
    <w:multiLevelType w:val="hybridMultilevel"/>
    <w:tmpl w:val="2D127946"/>
    <w:lvl w:ilvl="0" w:tplc="FAF8A6EA">
      <w:start w:val="1"/>
      <w:numFmt w:val="russianLow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03" w:tentative="1">
      <w:start w:val="1"/>
      <w:numFmt w:val="lowerLetter"/>
      <w:lvlText w:val="%2."/>
      <w:lvlJc w:val="left"/>
      <w:pPr>
        <w:ind w:left="1800" w:hanging="360"/>
      </w:pPr>
    </w:lvl>
    <w:lvl w:ilvl="2" w:tplc="04190005" w:tentative="1">
      <w:start w:val="1"/>
      <w:numFmt w:val="lowerRoman"/>
      <w:lvlText w:val="%3."/>
      <w:lvlJc w:val="right"/>
      <w:pPr>
        <w:ind w:left="2520" w:hanging="180"/>
      </w:pPr>
    </w:lvl>
    <w:lvl w:ilvl="3" w:tplc="04190001" w:tentative="1">
      <w:start w:val="1"/>
      <w:numFmt w:val="decimal"/>
      <w:lvlText w:val="%4."/>
      <w:lvlJc w:val="left"/>
      <w:pPr>
        <w:ind w:left="3240" w:hanging="360"/>
      </w:pPr>
    </w:lvl>
    <w:lvl w:ilvl="4" w:tplc="04190003" w:tentative="1">
      <w:start w:val="1"/>
      <w:numFmt w:val="lowerLetter"/>
      <w:lvlText w:val="%5."/>
      <w:lvlJc w:val="left"/>
      <w:pPr>
        <w:ind w:left="3960" w:hanging="360"/>
      </w:pPr>
    </w:lvl>
    <w:lvl w:ilvl="5" w:tplc="04190005" w:tentative="1">
      <w:start w:val="1"/>
      <w:numFmt w:val="lowerRoman"/>
      <w:lvlText w:val="%6."/>
      <w:lvlJc w:val="right"/>
      <w:pPr>
        <w:ind w:left="4680" w:hanging="180"/>
      </w:pPr>
    </w:lvl>
    <w:lvl w:ilvl="6" w:tplc="04190001" w:tentative="1">
      <w:start w:val="1"/>
      <w:numFmt w:val="decimal"/>
      <w:lvlText w:val="%7."/>
      <w:lvlJc w:val="left"/>
      <w:pPr>
        <w:ind w:left="5400" w:hanging="360"/>
      </w:pPr>
    </w:lvl>
    <w:lvl w:ilvl="7" w:tplc="04190003" w:tentative="1">
      <w:start w:val="1"/>
      <w:numFmt w:val="lowerLetter"/>
      <w:lvlText w:val="%8."/>
      <w:lvlJc w:val="left"/>
      <w:pPr>
        <w:ind w:left="6120" w:hanging="360"/>
      </w:pPr>
    </w:lvl>
    <w:lvl w:ilvl="8" w:tplc="041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E622525"/>
    <w:multiLevelType w:val="multilevel"/>
    <w:tmpl w:val="B8620B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6096130B"/>
    <w:multiLevelType w:val="hybridMultilevel"/>
    <w:tmpl w:val="F0FC792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69"/>
    <w:rsid w:val="00000CC9"/>
    <w:rsid w:val="00002F9A"/>
    <w:rsid w:val="0001445F"/>
    <w:rsid w:val="000231C0"/>
    <w:rsid w:val="00025B42"/>
    <w:rsid w:val="000275CE"/>
    <w:rsid w:val="000306AC"/>
    <w:rsid w:val="000310CC"/>
    <w:rsid w:val="000349B3"/>
    <w:rsid w:val="00036352"/>
    <w:rsid w:val="00040199"/>
    <w:rsid w:val="00040E75"/>
    <w:rsid w:val="00042F0B"/>
    <w:rsid w:val="00045C33"/>
    <w:rsid w:val="00046846"/>
    <w:rsid w:val="00055D9E"/>
    <w:rsid w:val="00056DEE"/>
    <w:rsid w:val="00060011"/>
    <w:rsid w:val="000634E7"/>
    <w:rsid w:val="00071995"/>
    <w:rsid w:val="000765D3"/>
    <w:rsid w:val="00080B4C"/>
    <w:rsid w:val="00080F1E"/>
    <w:rsid w:val="000813B9"/>
    <w:rsid w:val="00084220"/>
    <w:rsid w:val="000843D2"/>
    <w:rsid w:val="00086239"/>
    <w:rsid w:val="00090D21"/>
    <w:rsid w:val="000941A7"/>
    <w:rsid w:val="00097021"/>
    <w:rsid w:val="000A2B01"/>
    <w:rsid w:val="000A3DDA"/>
    <w:rsid w:val="000A48A4"/>
    <w:rsid w:val="000A736F"/>
    <w:rsid w:val="000B2DEA"/>
    <w:rsid w:val="000B7E53"/>
    <w:rsid w:val="000C1D60"/>
    <w:rsid w:val="000C40F5"/>
    <w:rsid w:val="000C797B"/>
    <w:rsid w:val="000D0FB4"/>
    <w:rsid w:val="000D3D36"/>
    <w:rsid w:val="000D3F86"/>
    <w:rsid w:val="000D4FDB"/>
    <w:rsid w:val="000D5545"/>
    <w:rsid w:val="000E27A5"/>
    <w:rsid w:val="000E468C"/>
    <w:rsid w:val="000E5B48"/>
    <w:rsid w:val="000E5BF7"/>
    <w:rsid w:val="000E6FE0"/>
    <w:rsid w:val="000F1160"/>
    <w:rsid w:val="000F4264"/>
    <w:rsid w:val="000F4FBD"/>
    <w:rsid w:val="0010526F"/>
    <w:rsid w:val="001066EE"/>
    <w:rsid w:val="001103D1"/>
    <w:rsid w:val="00110BAB"/>
    <w:rsid w:val="001125F5"/>
    <w:rsid w:val="00116110"/>
    <w:rsid w:val="00117E64"/>
    <w:rsid w:val="00120016"/>
    <w:rsid w:val="001217F4"/>
    <w:rsid w:val="00123F70"/>
    <w:rsid w:val="0012520C"/>
    <w:rsid w:val="00125315"/>
    <w:rsid w:val="00131621"/>
    <w:rsid w:val="00131F13"/>
    <w:rsid w:val="0013488C"/>
    <w:rsid w:val="00135055"/>
    <w:rsid w:val="0013639D"/>
    <w:rsid w:val="0014526E"/>
    <w:rsid w:val="00152A62"/>
    <w:rsid w:val="00153D12"/>
    <w:rsid w:val="0016061C"/>
    <w:rsid w:val="0016220B"/>
    <w:rsid w:val="00162579"/>
    <w:rsid w:val="00164051"/>
    <w:rsid w:val="001645AE"/>
    <w:rsid w:val="00166DC9"/>
    <w:rsid w:val="00170597"/>
    <w:rsid w:val="00171B03"/>
    <w:rsid w:val="00172710"/>
    <w:rsid w:val="00174646"/>
    <w:rsid w:val="00174E94"/>
    <w:rsid w:val="0017739C"/>
    <w:rsid w:val="00183FEB"/>
    <w:rsid w:val="0018513A"/>
    <w:rsid w:val="001875BE"/>
    <w:rsid w:val="00194EA6"/>
    <w:rsid w:val="001A1007"/>
    <w:rsid w:val="001A312F"/>
    <w:rsid w:val="001A32CC"/>
    <w:rsid w:val="001A4001"/>
    <w:rsid w:val="001A471C"/>
    <w:rsid w:val="001B02DA"/>
    <w:rsid w:val="001B06CE"/>
    <w:rsid w:val="001B3361"/>
    <w:rsid w:val="001B5BD0"/>
    <w:rsid w:val="001B7F8F"/>
    <w:rsid w:val="001C252B"/>
    <w:rsid w:val="001C467C"/>
    <w:rsid w:val="001D29EF"/>
    <w:rsid w:val="001D428E"/>
    <w:rsid w:val="001D48BE"/>
    <w:rsid w:val="001D4DD4"/>
    <w:rsid w:val="001D552A"/>
    <w:rsid w:val="001D68BE"/>
    <w:rsid w:val="001D77D6"/>
    <w:rsid w:val="001D7973"/>
    <w:rsid w:val="001E1148"/>
    <w:rsid w:val="001E1491"/>
    <w:rsid w:val="001E24F3"/>
    <w:rsid w:val="001E4F8D"/>
    <w:rsid w:val="001E50AE"/>
    <w:rsid w:val="001E78E6"/>
    <w:rsid w:val="001F075E"/>
    <w:rsid w:val="001F1691"/>
    <w:rsid w:val="001F27A3"/>
    <w:rsid w:val="001F2D96"/>
    <w:rsid w:val="001F517D"/>
    <w:rsid w:val="0020151F"/>
    <w:rsid w:val="00204EEB"/>
    <w:rsid w:val="002071DF"/>
    <w:rsid w:val="0021097C"/>
    <w:rsid w:val="00211961"/>
    <w:rsid w:val="00212EBD"/>
    <w:rsid w:val="0021440E"/>
    <w:rsid w:val="00214DF2"/>
    <w:rsid w:val="00215562"/>
    <w:rsid w:val="0022587E"/>
    <w:rsid w:val="00230EB7"/>
    <w:rsid w:val="00233CEB"/>
    <w:rsid w:val="00236B4A"/>
    <w:rsid w:val="00236DDB"/>
    <w:rsid w:val="0024050A"/>
    <w:rsid w:val="002419D4"/>
    <w:rsid w:val="00244FA1"/>
    <w:rsid w:val="00247E1A"/>
    <w:rsid w:val="00253536"/>
    <w:rsid w:val="00254D7A"/>
    <w:rsid w:val="00256EF1"/>
    <w:rsid w:val="00257C8E"/>
    <w:rsid w:val="00260BAD"/>
    <w:rsid w:val="002669BB"/>
    <w:rsid w:val="0026790D"/>
    <w:rsid w:val="0027540B"/>
    <w:rsid w:val="00275704"/>
    <w:rsid w:val="00276A37"/>
    <w:rsid w:val="0027701E"/>
    <w:rsid w:val="0028166B"/>
    <w:rsid w:val="002837AE"/>
    <w:rsid w:val="00283F75"/>
    <w:rsid w:val="002868C4"/>
    <w:rsid w:val="00292E5D"/>
    <w:rsid w:val="00293B1F"/>
    <w:rsid w:val="0029697D"/>
    <w:rsid w:val="002A19F7"/>
    <w:rsid w:val="002A21C2"/>
    <w:rsid w:val="002A2FF7"/>
    <w:rsid w:val="002A5FA3"/>
    <w:rsid w:val="002A6E76"/>
    <w:rsid w:val="002B0CB8"/>
    <w:rsid w:val="002B114D"/>
    <w:rsid w:val="002B1C90"/>
    <w:rsid w:val="002B2074"/>
    <w:rsid w:val="002B24D8"/>
    <w:rsid w:val="002B7FAC"/>
    <w:rsid w:val="002C1B3E"/>
    <w:rsid w:val="002C4C45"/>
    <w:rsid w:val="002C77F3"/>
    <w:rsid w:val="002C7F71"/>
    <w:rsid w:val="002D2B53"/>
    <w:rsid w:val="002D59D9"/>
    <w:rsid w:val="002D6D05"/>
    <w:rsid w:val="002E1490"/>
    <w:rsid w:val="002E1728"/>
    <w:rsid w:val="002E6D53"/>
    <w:rsid w:val="002F106A"/>
    <w:rsid w:val="002F68B9"/>
    <w:rsid w:val="00300A26"/>
    <w:rsid w:val="00307C4B"/>
    <w:rsid w:val="00315B5A"/>
    <w:rsid w:val="00317B0F"/>
    <w:rsid w:val="003206F6"/>
    <w:rsid w:val="003251A6"/>
    <w:rsid w:val="00327933"/>
    <w:rsid w:val="00332A26"/>
    <w:rsid w:val="00333D07"/>
    <w:rsid w:val="00335451"/>
    <w:rsid w:val="00336A8C"/>
    <w:rsid w:val="00337187"/>
    <w:rsid w:val="00342EB9"/>
    <w:rsid w:val="0034787E"/>
    <w:rsid w:val="00347F63"/>
    <w:rsid w:val="00350569"/>
    <w:rsid w:val="00356727"/>
    <w:rsid w:val="0036132B"/>
    <w:rsid w:val="00374C14"/>
    <w:rsid w:val="00382D7C"/>
    <w:rsid w:val="00383D3D"/>
    <w:rsid w:val="00386EA4"/>
    <w:rsid w:val="003872DF"/>
    <w:rsid w:val="00391040"/>
    <w:rsid w:val="00391EDD"/>
    <w:rsid w:val="003970E8"/>
    <w:rsid w:val="003A0489"/>
    <w:rsid w:val="003A0B98"/>
    <w:rsid w:val="003A2846"/>
    <w:rsid w:val="003A5B05"/>
    <w:rsid w:val="003A5D15"/>
    <w:rsid w:val="003B0CC3"/>
    <w:rsid w:val="003B0F05"/>
    <w:rsid w:val="003B6E1D"/>
    <w:rsid w:val="003B790D"/>
    <w:rsid w:val="003C0266"/>
    <w:rsid w:val="003C0847"/>
    <w:rsid w:val="003C0E71"/>
    <w:rsid w:val="003C2F89"/>
    <w:rsid w:val="003C5074"/>
    <w:rsid w:val="003D2326"/>
    <w:rsid w:val="003D364B"/>
    <w:rsid w:val="003D6F94"/>
    <w:rsid w:val="003E225F"/>
    <w:rsid w:val="003E2ACD"/>
    <w:rsid w:val="003E2D71"/>
    <w:rsid w:val="003E2D81"/>
    <w:rsid w:val="003F3EFF"/>
    <w:rsid w:val="003F6F78"/>
    <w:rsid w:val="00400118"/>
    <w:rsid w:val="00401164"/>
    <w:rsid w:val="00411B8C"/>
    <w:rsid w:val="00413F88"/>
    <w:rsid w:val="00414093"/>
    <w:rsid w:val="004208B1"/>
    <w:rsid w:val="004248A8"/>
    <w:rsid w:val="00430DBC"/>
    <w:rsid w:val="00433D9D"/>
    <w:rsid w:val="00435436"/>
    <w:rsid w:val="0043575F"/>
    <w:rsid w:val="004357D5"/>
    <w:rsid w:val="00436585"/>
    <w:rsid w:val="00440D03"/>
    <w:rsid w:val="00442832"/>
    <w:rsid w:val="00442D1D"/>
    <w:rsid w:val="00442F26"/>
    <w:rsid w:val="00443444"/>
    <w:rsid w:val="00443524"/>
    <w:rsid w:val="0045355F"/>
    <w:rsid w:val="004542B2"/>
    <w:rsid w:val="00462F94"/>
    <w:rsid w:val="00472C7B"/>
    <w:rsid w:val="00473156"/>
    <w:rsid w:val="00474156"/>
    <w:rsid w:val="00480BBC"/>
    <w:rsid w:val="00481499"/>
    <w:rsid w:val="004841B6"/>
    <w:rsid w:val="004847A6"/>
    <w:rsid w:val="00486B07"/>
    <w:rsid w:val="00487CE5"/>
    <w:rsid w:val="00490551"/>
    <w:rsid w:val="004924E1"/>
    <w:rsid w:val="0049303A"/>
    <w:rsid w:val="00494552"/>
    <w:rsid w:val="004A0283"/>
    <w:rsid w:val="004A0365"/>
    <w:rsid w:val="004A094B"/>
    <w:rsid w:val="004A41C7"/>
    <w:rsid w:val="004A6410"/>
    <w:rsid w:val="004C2C34"/>
    <w:rsid w:val="004C4087"/>
    <w:rsid w:val="004C6580"/>
    <w:rsid w:val="004C68D1"/>
    <w:rsid w:val="004D380D"/>
    <w:rsid w:val="004D5B07"/>
    <w:rsid w:val="004D774C"/>
    <w:rsid w:val="004E3418"/>
    <w:rsid w:val="004E6EC9"/>
    <w:rsid w:val="004E7813"/>
    <w:rsid w:val="004E7941"/>
    <w:rsid w:val="004F11E7"/>
    <w:rsid w:val="004F33A5"/>
    <w:rsid w:val="004F51A8"/>
    <w:rsid w:val="00501EF4"/>
    <w:rsid w:val="005027BF"/>
    <w:rsid w:val="005033FD"/>
    <w:rsid w:val="00503D4A"/>
    <w:rsid w:val="00520EEC"/>
    <w:rsid w:val="0052346B"/>
    <w:rsid w:val="00523E89"/>
    <w:rsid w:val="005252BC"/>
    <w:rsid w:val="00526FCC"/>
    <w:rsid w:val="005317A9"/>
    <w:rsid w:val="005331EF"/>
    <w:rsid w:val="00534775"/>
    <w:rsid w:val="00534D44"/>
    <w:rsid w:val="005361BE"/>
    <w:rsid w:val="0053630F"/>
    <w:rsid w:val="005412EC"/>
    <w:rsid w:val="00542C3C"/>
    <w:rsid w:val="00544C84"/>
    <w:rsid w:val="00547EC1"/>
    <w:rsid w:val="00550B04"/>
    <w:rsid w:val="00551DCE"/>
    <w:rsid w:val="00552666"/>
    <w:rsid w:val="00554683"/>
    <w:rsid w:val="005546A9"/>
    <w:rsid w:val="00560A55"/>
    <w:rsid w:val="00561C94"/>
    <w:rsid w:val="00561EA7"/>
    <w:rsid w:val="00565524"/>
    <w:rsid w:val="00567E24"/>
    <w:rsid w:val="00570809"/>
    <w:rsid w:val="00570CA0"/>
    <w:rsid w:val="00572F90"/>
    <w:rsid w:val="00573524"/>
    <w:rsid w:val="005801B7"/>
    <w:rsid w:val="0058027F"/>
    <w:rsid w:val="00581FCB"/>
    <w:rsid w:val="005862A7"/>
    <w:rsid w:val="00587F5F"/>
    <w:rsid w:val="00591609"/>
    <w:rsid w:val="00594CDB"/>
    <w:rsid w:val="0059564C"/>
    <w:rsid w:val="0059707A"/>
    <w:rsid w:val="005A056B"/>
    <w:rsid w:val="005A130D"/>
    <w:rsid w:val="005B19EF"/>
    <w:rsid w:val="005B1DB1"/>
    <w:rsid w:val="005B61A6"/>
    <w:rsid w:val="005C2CB1"/>
    <w:rsid w:val="005C4F9A"/>
    <w:rsid w:val="005C556E"/>
    <w:rsid w:val="005C56FB"/>
    <w:rsid w:val="005C649B"/>
    <w:rsid w:val="005D2782"/>
    <w:rsid w:val="005D4926"/>
    <w:rsid w:val="005D6827"/>
    <w:rsid w:val="005D733D"/>
    <w:rsid w:val="005D77B5"/>
    <w:rsid w:val="005E039B"/>
    <w:rsid w:val="005E04AC"/>
    <w:rsid w:val="005E5303"/>
    <w:rsid w:val="005E740F"/>
    <w:rsid w:val="005F610B"/>
    <w:rsid w:val="005F6F82"/>
    <w:rsid w:val="00604145"/>
    <w:rsid w:val="00606216"/>
    <w:rsid w:val="006111DF"/>
    <w:rsid w:val="00616F49"/>
    <w:rsid w:val="0062246F"/>
    <w:rsid w:val="00626B8E"/>
    <w:rsid w:val="00627498"/>
    <w:rsid w:val="00630D7A"/>
    <w:rsid w:val="00631ECB"/>
    <w:rsid w:val="0063760E"/>
    <w:rsid w:val="00641D53"/>
    <w:rsid w:val="00642A78"/>
    <w:rsid w:val="00642D68"/>
    <w:rsid w:val="00645CEA"/>
    <w:rsid w:val="00655DA8"/>
    <w:rsid w:val="006567D2"/>
    <w:rsid w:val="00656CA7"/>
    <w:rsid w:val="006600CF"/>
    <w:rsid w:val="00666C45"/>
    <w:rsid w:val="0066772A"/>
    <w:rsid w:val="006700F2"/>
    <w:rsid w:val="0067165E"/>
    <w:rsid w:val="00673D1E"/>
    <w:rsid w:val="00675181"/>
    <w:rsid w:val="00681BF3"/>
    <w:rsid w:val="00685B1A"/>
    <w:rsid w:val="00687692"/>
    <w:rsid w:val="00687F9F"/>
    <w:rsid w:val="00691CCA"/>
    <w:rsid w:val="00692075"/>
    <w:rsid w:val="006931B4"/>
    <w:rsid w:val="0069651F"/>
    <w:rsid w:val="006A0CC8"/>
    <w:rsid w:val="006A1223"/>
    <w:rsid w:val="006A45D6"/>
    <w:rsid w:val="006A54F5"/>
    <w:rsid w:val="006A6976"/>
    <w:rsid w:val="006B16DC"/>
    <w:rsid w:val="006B3183"/>
    <w:rsid w:val="006B46B4"/>
    <w:rsid w:val="006B61A3"/>
    <w:rsid w:val="006B745B"/>
    <w:rsid w:val="006C09F0"/>
    <w:rsid w:val="006C24AA"/>
    <w:rsid w:val="006C2A32"/>
    <w:rsid w:val="006C2DFA"/>
    <w:rsid w:val="006C511E"/>
    <w:rsid w:val="006C6868"/>
    <w:rsid w:val="006D14AC"/>
    <w:rsid w:val="006D1A3E"/>
    <w:rsid w:val="006D4F1E"/>
    <w:rsid w:val="006E17DD"/>
    <w:rsid w:val="006E4B83"/>
    <w:rsid w:val="006E6204"/>
    <w:rsid w:val="006F25C8"/>
    <w:rsid w:val="006F57A5"/>
    <w:rsid w:val="00707C91"/>
    <w:rsid w:val="00712ABA"/>
    <w:rsid w:val="00713257"/>
    <w:rsid w:val="00714A13"/>
    <w:rsid w:val="0071703D"/>
    <w:rsid w:val="00722BDD"/>
    <w:rsid w:val="00725E8D"/>
    <w:rsid w:val="007274BA"/>
    <w:rsid w:val="00727DF8"/>
    <w:rsid w:val="007311E7"/>
    <w:rsid w:val="00731D82"/>
    <w:rsid w:val="0074131F"/>
    <w:rsid w:val="0074167E"/>
    <w:rsid w:val="00741E29"/>
    <w:rsid w:val="00742219"/>
    <w:rsid w:val="00743320"/>
    <w:rsid w:val="00752C93"/>
    <w:rsid w:val="00754D8E"/>
    <w:rsid w:val="007567FB"/>
    <w:rsid w:val="0076216B"/>
    <w:rsid w:val="00765122"/>
    <w:rsid w:val="007707C6"/>
    <w:rsid w:val="007740E2"/>
    <w:rsid w:val="00774971"/>
    <w:rsid w:val="0077625C"/>
    <w:rsid w:val="0078281C"/>
    <w:rsid w:val="00784121"/>
    <w:rsid w:val="007931B3"/>
    <w:rsid w:val="007946C2"/>
    <w:rsid w:val="00795607"/>
    <w:rsid w:val="00797C2F"/>
    <w:rsid w:val="007A03B3"/>
    <w:rsid w:val="007A048E"/>
    <w:rsid w:val="007A0EFB"/>
    <w:rsid w:val="007A52D9"/>
    <w:rsid w:val="007A5593"/>
    <w:rsid w:val="007B103B"/>
    <w:rsid w:val="007B19C5"/>
    <w:rsid w:val="007B6CD9"/>
    <w:rsid w:val="007C428E"/>
    <w:rsid w:val="007C7E47"/>
    <w:rsid w:val="007D305A"/>
    <w:rsid w:val="007D3213"/>
    <w:rsid w:val="007D3942"/>
    <w:rsid w:val="007E0923"/>
    <w:rsid w:val="007E1466"/>
    <w:rsid w:val="007E1863"/>
    <w:rsid w:val="007E43FD"/>
    <w:rsid w:val="007E7831"/>
    <w:rsid w:val="007F37C3"/>
    <w:rsid w:val="007F3A7B"/>
    <w:rsid w:val="0080106D"/>
    <w:rsid w:val="0080225E"/>
    <w:rsid w:val="008031B4"/>
    <w:rsid w:val="00804D7B"/>
    <w:rsid w:val="00805E6A"/>
    <w:rsid w:val="00806F2D"/>
    <w:rsid w:val="00811493"/>
    <w:rsid w:val="00811A16"/>
    <w:rsid w:val="008120F9"/>
    <w:rsid w:val="008133E9"/>
    <w:rsid w:val="008155AA"/>
    <w:rsid w:val="008335C2"/>
    <w:rsid w:val="008347E5"/>
    <w:rsid w:val="00834942"/>
    <w:rsid w:val="00840181"/>
    <w:rsid w:val="008408B8"/>
    <w:rsid w:val="00842D02"/>
    <w:rsid w:val="00846DDF"/>
    <w:rsid w:val="00852DCC"/>
    <w:rsid w:val="008554E4"/>
    <w:rsid w:val="008558E0"/>
    <w:rsid w:val="00860127"/>
    <w:rsid w:val="00861250"/>
    <w:rsid w:val="0086177B"/>
    <w:rsid w:val="00862673"/>
    <w:rsid w:val="00863F21"/>
    <w:rsid w:val="008733A1"/>
    <w:rsid w:val="008734BF"/>
    <w:rsid w:val="00876749"/>
    <w:rsid w:val="00884D4A"/>
    <w:rsid w:val="008875A1"/>
    <w:rsid w:val="00892A24"/>
    <w:rsid w:val="00894671"/>
    <w:rsid w:val="00895FEF"/>
    <w:rsid w:val="008963D4"/>
    <w:rsid w:val="008A207A"/>
    <w:rsid w:val="008A4C22"/>
    <w:rsid w:val="008A6437"/>
    <w:rsid w:val="008A7CA0"/>
    <w:rsid w:val="008B1CBC"/>
    <w:rsid w:val="008B29F6"/>
    <w:rsid w:val="008B2A27"/>
    <w:rsid w:val="008B2A4B"/>
    <w:rsid w:val="008B3194"/>
    <w:rsid w:val="008B496A"/>
    <w:rsid w:val="008C17D5"/>
    <w:rsid w:val="008D0283"/>
    <w:rsid w:val="008D1133"/>
    <w:rsid w:val="008D2C4A"/>
    <w:rsid w:val="008D3736"/>
    <w:rsid w:val="008D3E5A"/>
    <w:rsid w:val="008D4490"/>
    <w:rsid w:val="008D6954"/>
    <w:rsid w:val="008E22A4"/>
    <w:rsid w:val="008E5015"/>
    <w:rsid w:val="008E5357"/>
    <w:rsid w:val="008E6210"/>
    <w:rsid w:val="008E7C31"/>
    <w:rsid w:val="008F013F"/>
    <w:rsid w:val="008F3645"/>
    <w:rsid w:val="00901541"/>
    <w:rsid w:val="009053C1"/>
    <w:rsid w:val="009073AD"/>
    <w:rsid w:val="00907E7F"/>
    <w:rsid w:val="00911BB2"/>
    <w:rsid w:val="00915989"/>
    <w:rsid w:val="00916B14"/>
    <w:rsid w:val="009237E0"/>
    <w:rsid w:val="00924899"/>
    <w:rsid w:val="00926F2A"/>
    <w:rsid w:val="00927CF1"/>
    <w:rsid w:val="009316D2"/>
    <w:rsid w:val="009327B7"/>
    <w:rsid w:val="009348ED"/>
    <w:rsid w:val="00935158"/>
    <w:rsid w:val="00940D91"/>
    <w:rsid w:val="00944697"/>
    <w:rsid w:val="00952C1C"/>
    <w:rsid w:val="0095715C"/>
    <w:rsid w:val="00961F4B"/>
    <w:rsid w:val="0096396F"/>
    <w:rsid w:val="009673AB"/>
    <w:rsid w:val="00970468"/>
    <w:rsid w:val="00975FD0"/>
    <w:rsid w:val="0098377F"/>
    <w:rsid w:val="00985638"/>
    <w:rsid w:val="0099092D"/>
    <w:rsid w:val="00992AF9"/>
    <w:rsid w:val="00992C56"/>
    <w:rsid w:val="00992DD2"/>
    <w:rsid w:val="0099403C"/>
    <w:rsid w:val="009946C9"/>
    <w:rsid w:val="009973C3"/>
    <w:rsid w:val="009A1D15"/>
    <w:rsid w:val="009A2BE7"/>
    <w:rsid w:val="009A645F"/>
    <w:rsid w:val="009B008E"/>
    <w:rsid w:val="009B0769"/>
    <w:rsid w:val="009B2BBD"/>
    <w:rsid w:val="009B41BC"/>
    <w:rsid w:val="009B57CD"/>
    <w:rsid w:val="009B6314"/>
    <w:rsid w:val="009B668C"/>
    <w:rsid w:val="009B6C1E"/>
    <w:rsid w:val="009C154D"/>
    <w:rsid w:val="009C3705"/>
    <w:rsid w:val="009C52CF"/>
    <w:rsid w:val="009C5339"/>
    <w:rsid w:val="009C5FB3"/>
    <w:rsid w:val="009C6FD2"/>
    <w:rsid w:val="009D0422"/>
    <w:rsid w:val="009D366B"/>
    <w:rsid w:val="009D3B9E"/>
    <w:rsid w:val="009D3C4A"/>
    <w:rsid w:val="009D3E26"/>
    <w:rsid w:val="009D633D"/>
    <w:rsid w:val="009E3CDC"/>
    <w:rsid w:val="009E3ECD"/>
    <w:rsid w:val="009E599A"/>
    <w:rsid w:val="009F57DC"/>
    <w:rsid w:val="00A02DF4"/>
    <w:rsid w:val="00A03208"/>
    <w:rsid w:val="00A05E31"/>
    <w:rsid w:val="00A06A41"/>
    <w:rsid w:val="00A06B7F"/>
    <w:rsid w:val="00A07A7E"/>
    <w:rsid w:val="00A12724"/>
    <w:rsid w:val="00A138B8"/>
    <w:rsid w:val="00A14C62"/>
    <w:rsid w:val="00A15815"/>
    <w:rsid w:val="00A15C14"/>
    <w:rsid w:val="00A26C39"/>
    <w:rsid w:val="00A27C83"/>
    <w:rsid w:val="00A315FD"/>
    <w:rsid w:val="00A32564"/>
    <w:rsid w:val="00A32AAD"/>
    <w:rsid w:val="00A339A0"/>
    <w:rsid w:val="00A34F1A"/>
    <w:rsid w:val="00A36508"/>
    <w:rsid w:val="00A36913"/>
    <w:rsid w:val="00A426FC"/>
    <w:rsid w:val="00A44754"/>
    <w:rsid w:val="00A46EF8"/>
    <w:rsid w:val="00A540AD"/>
    <w:rsid w:val="00A55575"/>
    <w:rsid w:val="00A600E2"/>
    <w:rsid w:val="00A623AB"/>
    <w:rsid w:val="00A62B30"/>
    <w:rsid w:val="00A63C6C"/>
    <w:rsid w:val="00A64EE5"/>
    <w:rsid w:val="00A73318"/>
    <w:rsid w:val="00A73836"/>
    <w:rsid w:val="00A742DA"/>
    <w:rsid w:val="00A74842"/>
    <w:rsid w:val="00A76531"/>
    <w:rsid w:val="00A85996"/>
    <w:rsid w:val="00A87CA0"/>
    <w:rsid w:val="00A90142"/>
    <w:rsid w:val="00A92590"/>
    <w:rsid w:val="00A93767"/>
    <w:rsid w:val="00A95F66"/>
    <w:rsid w:val="00AA1792"/>
    <w:rsid w:val="00AA3119"/>
    <w:rsid w:val="00AA3351"/>
    <w:rsid w:val="00AA59B6"/>
    <w:rsid w:val="00AA5D1F"/>
    <w:rsid w:val="00AA727B"/>
    <w:rsid w:val="00AA7D92"/>
    <w:rsid w:val="00AB31FC"/>
    <w:rsid w:val="00AB380E"/>
    <w:rsid w:val="00AB5C5D"/>
    <w:rsid w:val="00AC0F98"/>
    <w:rsid w:val="00AD2F8D"/>
    <w:rsid w:val="00AD3A95"/>
    <w:rsid w:val="00AE00E5"/>
    <w:rsid w:val="00AE1CF7"/>
    <w:rsid w:val="00AE7A3B"/>
    <w:rsid w:val="00AF3EE0"/>
    <w:rsid w:val="00AF5C1B"/>
    <w:rsid w:val="00AF5E52"/>
    <w:rsid w:val="00AF6432"/>
    <w:rsid w:val="00B014D9"/>
    <w:rsid w:val="00B01D1A"/>
    <w:rsid w:val="00B040E5"/>
    <w:rsid w:val="00B06629"/>
    <w:rsid w:val="00B068C9"/>
    <w:rsid w:val="00B076CA"/>
    <w:rsid w:val="00B1152F"/>
    <w:rsid w:val="00B127BB"/>
    <w:rsid w:val="00B14FEE"/>
    <w:rsid w:val="00B17089"/>
    <w:rsid w:val="00B228B3"/>
    <w:rsid w:val="00B22D1F"/>
    <w:rsid w:val="00B23518"/>
    <w:rsid w:val="00B33217"/>
    <w:rsid w:val="00B35739"/>
    <w:rsid w:val="00B35963"/>
    <w:rsid w:val="00B3720B"/>
    <w:rsid w:val="00B406D7"/>
    <w:rsid w:val="00B40E35"/>
    <w:rsid w:val="00B41650"/>
    <w:rsid w:val="00B4219E"/>
    <w:rsid w:val="00B448D4"/>
    <w:rsid w:val="00B537BB"/>
    <w:rsid w:val="00B544D9"/>
    <w:rsid w:val="00B5641F"/>
    <w:rsid w:val="00B633FF"/>
    <w:rsid w:val="00B64261"/>
    <w:rsid w:val="00B64BB2"/>
    <w:rsid w:val="00B64EC4"/>
    <w:rsid w:val="00B65536"/>
    <w:rsid w:val="00B657CA"/>
    <w:rsid w:val="00B71B5C"/>
    <w:rsid w:val="00B73EAC"/>
    <w:rsid w:val="00B76DF0"/>
    <w:rsid w:val="00B87D49"/>
    <w:rsid w:val="00B91218"/>
    <w:rsid w:val="00B91FE0"/>
    <w:rsid w:val="00BA698C"/>
    <w:rsid w:val="00BA7C97"/>
    <w:rsid w:val="00BB3DEF"/>
    <w:rsid w:val="00BC1918"/>
    <w:rsid w:val="00BC42BC"/>
    <w:rsid w:val="00BC660B"/>
    <w:rsid w:val="00BC6620"/>
    <w:rsid w:val="00BC6741"/>
    <w:rsid w:val="00BC67B0"/>
    <w:rsid w:val="00BD3EB9"/>
    <w:rsid w:val="00BD480C"/>
    <w:rsid w:val="00BD4987"/>
    <w:rsid w:val="00BE2B4E"/>
    <w:rsid w:val="00BE4200"/>
    <w:rsid w:val="00BE70C3"/>
    <w:rsid w:val="00BF2904"/>
    <w:rsid w:val="00BF3E34"/>
    <w:rsid w:val="00BF63F2"/>
    <w:rsid w:val="00BF64D1"/>
    <w:rsid w:val="00BF65FF"/>
    <w:rsid w:val="00BF66CB"/>
    <w:rsid w:val="00BF6D8A"/>
    <w:rsid w:val="00C0367F"/>
    <w:rsid w:val="00C04132"/>
    <w:rsid w:val="00C0440B"/>
    <w:rsid w:val="00C05F4A"/>
    <w:rsid w:val="00C07DF6"/>
    <w:rsid w:val="00C07EF9"/>
    <w:rsid w:val="00C11517"/>
    <w:rsid w:val="00C12626"/>
    <w:rsid w:val="00C17333"/>
    <w:rsid w:val="00C17B67"/>
    <w:rsid w:val="00C20DEB"/>
    <w:rsid w:val="00C217C5"/>
    <w:rsid w:val="00C24546"/>
    <w:rsid w:val="00C2468D"/>
    <w:rsid w:val="00C24F27"/>
    <w:rsid w:val="00C254B7"/>
    <w:rsid w:val="00C2654A"/>
    <w:rsid w:val="00C27B8A"/>
    <w:rsid w:val="00C36450"/>
    <w:rsid w:val="00C36838"/>
    <w:rsid w:val="00C404E1"/>
    <w:rsid w:val="00C411F2"/>
    <w:rsid w:val="00C422D3"/>
    <w:rsid w:val="00C43C48"/>
    <w:rsid w:val="00C44689"/>
    <w:rsid w:val="00C51885"/>
    <w:rsid w:val="00C53E91"/>
    <w:rsid w:val="00C578F0"/>
    <w:rsid w:val="00C579E1"/>
    <w:rsid w:val="00C614F4"/>
    <w:rsid w:val="00C639A8"/>
    <w:rsid w:val="00C67B9D"/>
    <w:rsid w:val="00C7060C"/>
    <w:rsid w:val="00C717D9"/>
    <w:rsid w:val="00C751C8"/>
    <w:rsid w:val="00C75BDB"/>
    <w:rsid w:val="00C76448"/>
    <w:rsid w:val="00C775AD"/>
    <w:rsid w:val="00C801A1"/>
    <w:rsid w:val="00C83F9B"/>
    <w:rsid w:val="00C87F46"/>
    <w:rsid w:val="00C9177F"/>
    <w:rsid w:val="00C96EC7"/>
    <w:rsid w:val="00CA098D"/>
    <w:rsid w:val="00CA1A6F"/>
    <w:rsid w:val="00CA66B8"/>
    <w:rsid w:val="00CB1CAE"/>
    <w:rsid w:val="00CB5476"/>
    <w:rsid w:val="00CC69ED"/>
    <w:rsid w:val="00CC7774"/>
    <w:rsid w:val="00CD02A2"/>
    <w:rsid w:val="00CD2C49"/>
    <w:rsid w:val="00CD3ED3"/>
    <w:rsid w:val="00CD4894"/>
    <w:rsid w:val="00CD5D9F"/>
    <w:rsid w:val="00CD7492"/>
    <w:rsid w:val="00CD783A"/>
    <w:rsid w:val="00CE2AFD"/>
    <w:rsid w:val="00CE341A"/>
    <w:rsid w:val="00CE38B5"/>
    <w:rsid w:val="00CE616C"/>
    <w:rsid w:val="00CF24A3"/>
    <w:rsid w:val="00CF2B04"/>
    <w:rsid w:val="00CF4D02"/>
    <w:rsid w:val="00CF5249"/>
    <w:rsid w:val="00D04441"/>
    <w:rsid w:val="00D06745"/>
    <w:rsid w:val="00D079AD"/>
    <w:rsid w:val="00D157D3"/>
    <w:rsid w:val="00D16D32"/>
    <w:rsid w:val="00D17519"/>
    <w:rsid w:val="00D2559C"/>
    <w:rsid w:val="00D274E1"/>
    <w:rsid w:val="00D27FDF"/>
    <w:rsid w:val="00D3399E"/>
    <w:rsid w:val="00D41169"/>
    <w:rsid w:val="00D450B5"/>
    <w:rsid w:val="00D5235C"/>
    <w:rsid w:val="00D52791"/>
    <w:rsid w:val="00D55F15"/>
    <w:rsid w:val="00D62ACC"/>
    <w:rsid w:val="00D64ECC"/>
    <w:rsid w:val="00D74214"/>
    <w:rsid w:val="00D757BC"/>
    <w:rsid w:val="00D80E70"/>
    <w:rsid w:val="00D83AF7"/>
    <w:rsid w:val="00D92953"/>
    <w:rsid w:val="00D940FD"/>
    <w:rsid w:val="00D94F51"/>
    <w:rsid w:val="00D963DF"/>
    <w:rsid w:val="00D97DCB"/>
    <w:rsid w:val="00DB02D1"/>
    <w:rsid w:val="00DB0BD5"/>
    <w:rsid w:val="00DB1FCD"/>
    <w:rsid w:val="00DB44FC"/>
    <w:rsid w:val="00DB5687"/>
    <w:rsid w:val="00DB6199"/>
    <w:rsid w:val="00DB72D9"/>
    <w:rsid w:val="00DB7CAC"/>
    <w:rsid w:val="00DB7D0B"/>
    <w:rsid w:val="00DC3E1B"/>
    <w:rsid w:val="00DC4088"/>
    <w:rsid w:val="00DC51F2"/>
    <w:rsid w:val="00DC5F42"/>
    <w:rsid w:val="00DD094E"/>
    <w:rsid w:val="00DD27F7"/>
    <w:rsid w:val="00DD4EED"/>
    <w:rsid w:val="00DE17EB"/>
    <w:rsid w:val="00DE5FE5"/>
    <w:rsid w:val="00DE74FF"/>
    <w:rsid w:val="00DF2102"/>
    <w:rsid w:val="00DF21D8"/>
    <w:rsid w:val="00DF22F9"/>
    <w:rsid w:val="00DF2A9C"/>
    <w:rsid w:val="00DF2E74"/>
    <w:rsid w:val="00DF44D1"/>
    <w:rsid w:val="00DF4D04"/>
    <w:rsid w:val="00DF519D"/>
    <w:rsid w:val="00E01B9C"/>
    <w:rsid w:val="00E02540"/>
    <w:rsid w:val="00E032C7"/>
    <w:rsid w:val="00E0401D"/>
    <w:rsid w:val="00E063F4"/>
    <w:rsid w:val="00E12F43"/>
    <w:rsid w:val="00E147E6"/>
    <w:rsid w:val="00E1664A"/>
    <w:rsid w:val="00E175C0"/>
    <w:rsid w:val="00E21324"/>
    <w:rsid w:val="00E21F3E"/>
    <w:rsid w:val="00E34A0E"/>
    <w:rsid w:val="00E35395"/>
    <w:rsid w:val="00E3660F"/>
    <w:rsid w:val="00E36BF1"/>
    <w:rsid w:val="00E41F0F"/>
    <w:rsid w:val="00E433B6"/>
    <w:rsid w:val="00E43D36"/>
    <w:rsid w:val="00E44B88"/>
    <w:rsid w:val="00E456BD"/>
    <w:rsid w:val="00E46722"/>
    <w:rsid w:val="00E51FAC"/>
    <w:rsid w:val="00E52CD1"/>
    <w:rsid w:val="00E52D27"/>
    <w:rsid w:val="00E537A6"/>
    <w:rsid w:val="00E545A6"/>
    <w:rsid w:val="00E56051"/>
    <w:rsid w:val="00E566F7"/>
    <w:rsid w:val="00E56DFA"/>
    <w:rsid w:val="00E56F37"/>
    <w:rsid w:val="00E64FC3"/>
    <w:rsid w:val="00E6502D"/>
    <w:rsid w:val="00E71A6D"/>
    <w:rsid w:val="00E72DEA"/>
    <w:rsid w:val="00E735D2"/>
    <w:rsid w:val="00E73BAF"/>
    <w:rsid w:val="00E7401B"/>
    <w:rsid w:val="00E81019"/>
    <w:rsid w:val="00E81F08"/>
    <w:rsid w:val="00E83856"/>
    <w:rsid w:val="00E838CA"/>
    <w:rsid w:val="00E871F6"/>
    <w:rsid w:val="00E87FA2"/>
    <w:rsid w:val="00E93900"/>
    <w:rsid w:val="00E9550A"/>
    <w:rsid w:val="00E96BA4"/>
    <w:rsid w:val="00EA2259"/>
    <w:rsid w:val="00EA52A8"/>
    <w:rsid w:val="00EB08E9"/>
    <w:rsid w:val="00EB1B52"/>
    <w:rsid w:val="00EB55DD"/>
    <w:rsid w:val="00EB638C"/>
    <w:rsid w:val="00EB64DE"/>
    <w:rsid w:val="00EC2B07"/>
    <w:rsid w:val="00EC5CEA"/>
    <w:rsid w:val="00ED2333"/>
    <w:rsid w:val="00ED4984"/>
    <w:rsid w:val="00ED49DA"/>
    <w:rsid w:val="00ED76A7"/>
    <w:rsid w:val="00EE268E"/>
    <w:rsid w:val="00EE2EC8"/>
    <w:rsid w:val="00EE4232"/>
    <w:rsid w:val="00EE6E58"/>
    <w:rsid w:val="00EE7E74"/>
    <w:rsid w:val="00EF0561"/>
    <w:rsid w:val="00EF288B"/>
    <w:rsid w:val="00EF3FBA"/>
    <w:rsid w:val="00F00D3A"/>
    <w:rsid w:val="00F07A96"/>
    <w:rsid w:val="00F07EC3"/>
    <w:rsid w:val="00F20162"/>
    <w:rsid w:val="00F21C90"/>
    <w:rsid w:val="00F23483"/>
    <w:rsid w:val="00F251C5"/>
    <w:rsid w:val="00F2570B"/>
    <w:rsid w:val="00F367EA"/>
    <w:rsid w:val="00F40DB9"/>
    <w:rsid w:val="00F444A7"/>
    <w:rsid w:val="00F519FA"/>
    <w:rsid w:val="00F52887"/>
    <w:rsid w:val="00F5469E"/>
    <w:rsid w:val="00F5635E"/>
    <w:rsid w:val="00F5693B"/>
    <w:rsid w:val="00F56A74"/>
    <w:rsid w:val="00F6618F"/>
    <w:rsid w:val="00F74928"/>
    <w:rsid w:val="00F755DA"/>
    <w:rsid w:val="00F76E42"/>
    <w:rsid w:val="00F81C4A"/>
    <w:rsid w:val="00F83FCA"/>
    <w:rsid w:val="00F84CF5"/>
    <w:rsid w:val="00F90591"/>
    <w:rsid w:val="00F90C68"/>
    <w:rsid w:val="00F93C40"/>
    <w:rsid w:val="00F94C8B"/>
    <w:rsid w:val="00F95D2E"/>
    <w:rsid w:val="00F96B6C"/>
    <w:rsid w:val="00F97A76"/>
    <w:rsid w:val="00FA2192"/>
    <w:rsid w:val="00FA3908"/>
    <w:rsid w:val="00FA4DC0"/>
    <w:rsid w:val="00FA4FAC"/>
    <w:rsid w:val="00FB0B18"/>
    <w:rsid w:val="00FB16C5"/>
    <w:rsid w:val="00FB3D4C"/>
    <w:rsid w:val="00FB4572"/>
    <w:rsid w:val="00FB48AD"/>
    <w:rsid w:val="00FB51DC"/>
    <w:rsid w:val="00FB60F0"/>
    <w:rsid w:val="00FB6B93"/>
    <w:rsid w:val="00FC4D30"/>
    <w:rsid w:val="00FC5088"/>
    <w:rsid w:val="00FC71ED"/>
    <w:rsid w:val="00FD132B"/>
    <w:rsid w:val="00FD2976"/>
    <w:rsid w:val="00FD7AAB"/>
    <w:rsid w:val="00FD7C22"/>
    <w:rsid w:val="00FE2D84"/>
    <w:rsid w:val="00FE4283"/>
    <w:rsid w:val="00FE7688"/>
    <w:rsid w:val="00FF391D"/>
    <w:rsid w:val="00FF5947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D7973"/>
    <w:rPr>
      <w:color w:val="0000FF"/>
      <w:u w:val="single"/>
    </w:rPr>
  </w:style>
  <w:style w:type="character" w:styleId="a4">
    <w:name w:val="annotation reference"/>
    <w:basedOn w:val="a0"/>
    <w:uiPriority w:val="99"/>
    <w:semiHidden/>
    <w:unhideWhenUsed/>
    <w:rsid w:val="004357D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357D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357D5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357D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357D5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35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57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D7973"/>
    <w:rPr>
      <w:color w:val="0000FF"/>
      <w:u w:val="single"/>
    </w:rPr>
  </w:style>
  <w:style w:type="character" w:styleId="a4">
    <w:name w:val="annotation reference"/>
    <w:basedOn w:val="a0"/>
    <w:uiPriority w:val="99"/>
    <w:semiHidden/>
    <w:unhideWhenUsed/>
    <w:rsid w:val="004357D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357D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357D5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357D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357D5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35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5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-k-d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a-k-d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-k-d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-k-d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Халина Екатерина Сергеевна</dc:creator>
  <cp:lastModifiedBy>Халина Екатерина Сергеевна</cp:lastModifiedBy>
  <cp:revision>3</cp:revision>
  <dcterms:created xsi:type="dcterms:W3CDTF">2014-11-20T04:36:00Z</dcterms:created>
  <dcterms:modified xsi:type="dcterms:W3CDTF">2014-11-21T11:26:00Z</dcterms:modified>
</cp:coreProperties>
</file>